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bookmarkStart w:id="0" w:name="_GoBack"/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 xml:space="preserve">СОГЛАСОВАНО </w:t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  <w:t>УТВЕРЖДЕНО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 xml:space="preserve">Протокол заседания </w:t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  <w:t>Приказ от ______ № _______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профсоюзного комитета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от _________ № ________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 xml:space="preserve">или </w:t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proofErr w:type="spellStart"/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или</w:t>
      </w:r>
      <w:proofErr w:type="spellEnd"/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 xml:space="preserve">СОГЛАСОВАНО </w:t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  <w:t>УТВЕРЖДЕНО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 xml:space="preserve">Уполномоченное лицо по охране </w:t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  <w:t>Руководитель организации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 xml:space="preserve">труда работников организации </w:t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  <w:t>(заместитель руководителя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 xml:space="preserve">__________ ________________________ </w:t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  <w:t>организации, в должностные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>(подпись)     (фамилия, инициалы)</w:t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 </w:t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  <w:t>обязанности которого входят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 xml:space="preserve">_______________________ </w:t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  <w:t>вопросы организации охраны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 xml:space="preserve">                  (дата)</w:t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 </w:t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  <w:t>труда)</w:t>
      </w:r>
    </w:p>
    <w:p w:rsidR="00381EAD" w:rsidRPr="00381EAD" w:rsidRDefault="00381EAD" w:rsidP="00381EAD">
      <w:pPr>
        <w:spacing w:after="0" w:line="240" w:lineRule="auto"/>
        <w:ind w:left="4956" w:firstLine="708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__________ ________________________</w:t>
      </w:r>
    </w:p>
    <w:p w:rsidR="00381EAD" w:rsidRPr="00381EAD" w:rsidRDefault="00381EAD" w:rsidP="00381EAD">
      <w:pPr>
        <w:spacing w:after="0" w:line="240" w:lineRule="auto"/>
        <w:ind w:left="4956" w:firstLine="708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>(подпись)      (фамилия, инициалы)</w:t>
      </w:r>
    </w:p>
    <w:p w:rsidR="00381EAD" w:rsidRPr="00381EAD" w:rsidRDefault="00381EAD" w:rsidP="00381EAD">
      <w:pPr>
        <w:spacing w:after="0" w:line="240" w:lineRule="auto"/>
        <w:ind w:left="4956" w:firstLine="708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_______________________</w:t>
      </w:r>
    </w:p>
    <w:p w:rsidR="00381EAD" w:rsidRPr="00381EAD" w:rsidRDefault="00381EAD" w:rsidP="00381EAD">
      <w:pPr>
        <w:spacing w:after="0" w:line="240" w:lineRule="auto"/>
        <w:ind w:left="5664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 xml:space="preserve">                   (дата)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ИНСТРУКЦИЯ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по охране труда для швеи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_____________________________________________________</w:t>
      </w:r>
    </w:p>
    <w:p w:rsidR="00381EAD" w:rsidRPr="00381EAD" w:rsidRDefault="00381EAD" w:rsidP="00381EAD">
      <w:pPr>
        <w:spacing w:after="0" w:line="240" w:lineRule="auto"/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 xml:space="preserve">          (номер инструкции либо другие ее реквизиты)</w:t>
      </w: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ГЛАВА 1</w:t>
      </w: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ОБЩИЕ ТРЕБОВАНИЯ ПО ОХРАНЕ ТРУДА</w:t>
      </w: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1. Инструкция по охране труда для швеи устанавливает требования по охране труда для швеи в организациях бытового обслуживания населения.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2. К работе по профессии швея (далее — работница) допускаются лица, имеющие соответствующую профессиональную подготовку, группу по электробезопасности I, прошедшие инструктажи по охране труда (вводный, первичный на рабочем месте и др.).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3. Работница обязана: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3.1. выполнять требования правил внутреннего трудового распорядка;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3.2. выполнять только ту работу, которая ей поручена;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3.3. соблюдать технологию производства работ, применять способы, обеспечивающие безопасность труда;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3.4. выполнять требования по охране труда и пожарной безопасности, знать сигналы оповещения при пожаре, порядок действия при пожаре, места расположения средств пожаротушения и уметь ими пользоваться;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3.5. извещать своего непосредственного руководителя, а в случае его отсутствия — другое должностное лицо организации о любой ситуации, угрожающей жизни и здоровью людей, каждом несчастном случае на производстве, замеченных неисправностях электрического оборудования (далее — оборудование), электрических приборов, инструмента, ухудшении состояния своего здоровья, в том числе проявлении признаков острого заболевания;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3.6. выполнять правила личной гигиены, быть в чистой специальной одежде, специальной обуви, правильно применять средства индивидуальной защиты (далее — СИЗ);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3.7. содержать рабочее место, оборудование в чистоте;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3.8. знать приемы оказания первой помощи потерпевшим при несчастных случаях;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3.9. проходить в установленном законодательством порядке медицинский осмотр, инструктажи по охране труда;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3.10. не курить на рабочем месте (только в специально оборудованных местах);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3.11. исполнять другие обязанности, предусмотренные законодательством об охране труда.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4. Работнице не разрешается: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4.1. находиться в состоянии алкогольного опьянения либо состоянии, вызванном употреблением наркотических средств, психотропных или токсических веществ, распивать спиртные напитки, употреблять наркотические средства, психотропные или токсические вещества на рабочем месте или в рабочее время, курить в неустановленных местах;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4.2. выполнять работу без применения полагающихся СИЗ.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lastRenderedPageBreak/>
        <w:t>5. Работница имеет право: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5.1. вносить письменные и устные предложения по улучшению условий труда;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5.2. получать сведения о состоянии условий охраны труда на ее рабочем месте.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6. На работницу в процессе труда могут воздействовать следующие опасные и (или) вредные производственные факторы: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6.1. повышенное значение напряжения в электрической цепи;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6.2. острые кромки режущего инструмента;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6.3. подвижные части оборудования;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6.4. повышенный уровень шума на рабочем месте;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6.5. повышенная запыленность воздуха на рабочем месте;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6.6. длительные статические физические перегрузки (вынужденная рабочая поза «сидя»).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7. Работница обеспечивается СИЗ в соответствии с утвержденными отраслевыми нормами и характером выполняемой работы.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Работница обеспечивается нижеперечисленными СИЗ: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78"/>
        <w:gridCol w:w="2499"/>
        <w:gridCol w:w="3298"/>
      </w:tblGrid>
      <w:tr w:rsidR="00381EAD" w:rsidRPr="00381EAD" w:rsidTr="00381EAD">
        <w:trPr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EAD" w:rsidRPr="00381EAD" w:rsidRDefault="00381EAD">
            <w:pPr>
              <w:spacing w:after="0" w:line="240" w:lineRule="auto"/>
              <w:jc w:val="center"/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EAD"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СИЗ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EAD" w:rsidRPr="00381EAD" w:rsidRDefault="00381EAD">
            <w:pPr>
              <w:spacing w:after="0" w:line="240" w:lineRule="auto"/>
              <w:jc w:val="center"/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EAD"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  <w:t>Классификация (маркировка) СИЗ по защитным свойствам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EAD" w:rsidRPr="00381EAD" w:rsidRDefault="00381EAD">
            <w:pPr>
              <w:spacing w:after="0" w:line="240" w:lineRule="auto"/>
              <w:jc w:val="center"/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EAD"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  <w:t>Норма выдачи (штук, пар) на год, если не установлено иное</w:t>
            </w:r>
          </w:p>
        </w:tc>
      </w:tr>
      <w:tr w:rsidR="00381EAD" w:rsidRPr="00381EAD" w:rsidTr="00381EAD">
        <w:trPr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EAD" w:rsidRPr="00381EAD" w:rsidRDefault="00381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E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Халат хлопчатобумажный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EAD" w:rsidRPr="00381EAD" w:rsidRDefault="003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E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EAD" w:rsidRPr="00381EAD" w:rsidRDefault="003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E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381EAD" w:rsidRPr="00381EAD" w:rsidTr="00381EAD">
        <w:trPr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EAD" w:rsidRPr="00381EAD" w:rsidRDefault="00381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E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Фартук хлопчатобумажный с нагрудником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EAD" w:rsidRPr="00381EAD" w:rsidRDefault="003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E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EAD" w:rsidRPr="00381EAD" w:rsidRDefault="003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E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шт.</w:t>
            </w:r>
          </w:p>
        </w:tc>
      </w:tr>
      <w:tr w:rsidR="00381EAD" w:rsidRPr="00381EAD" w:rsidTr="00381EAD">
        <w:trPr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EAD" w:rsidRPr="00381EAD" w:rsidRDefault="00381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E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Головной убор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EAD" w:rsidRPr="00381EAD" w:rsidRDefault="00381EA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EAD" w:rsidRPr="00381EAD" w:rsidRDefault="003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E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381EAD" w:rsidRPr="00381EAD" w:rsidTr="00381EAD">
        <w:trPr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EAD" w:rsidRPr="00381EAD" w:rsidRDefault="0038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E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Туфли для защиты от статических нагрузок (утомляемости)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EAD" w:rsidRPr="00381EAD" w:rsidRDefault="003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E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EAD" w:rsidRPr="00381EAD" w:rsidRDefault="003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E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пара</w:t>
            </w:r>
          </w:p>
        </w:tc>
      </w:tr>
      <w:tr w:rsidR="00381EAD" w:rsidRPr="00381EAD" w:rsidTr="00381EAD">
        <w:trPr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EAD" w:rsidRPr="00381EAD" w:rsidRDefault="00381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E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Нарукавники хлопчатобумажные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EAD" w:rsidRPr="00381EAD" w:rsidRDefault="003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E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EAD" w:rsidRPr="00381EAD" w:rsidRDefault="0038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E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пары</w:t>
            </w:r>
          </w:p>
        </w:tc>
      </w:tr>
    </w:tbl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8. Работница, не выполняющая требования по охране труда, привлекается к ответственности в порядке, установленном законодательством Республики Беларусь.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ГЛАВА 2</w:t>
      </w: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ТРЕБОВАНИЯ ПО ОХРАНЕ ТРУДА ПЕРЕД НАЧАЛОМ РАБОТЫ</w:t>
      </w: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9. Перед началом работы работница обязана: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9.1. проверить рабочее место, убрать посторонние предметы и все, что может препятствовать безопасному выполнению работ, освободить проходы и места складирования;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9.2. получить задание на определенный вид работы от непосредственного руководителя;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9.3. надеть чистую специальную одежду, застегнув ее на все пуговицы, специальную обувь, другие СИЗ, волосы убрать под головной убор;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9.4. проверить внешним осмотром: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соответствие рабочего места требованиям безопасности, при необходимости привести его в порядок, убрать посторонние предметы, освободить подходы к оборудованию, мебели;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достаточность освещенности рабочего места;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комплектность оборудования;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9.5. проверить надежность крепления съемных частей оборудования;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9.6. убедиться в исправности оборудования (на холостом ходу), пусковых, блокировочных устройств, защитных экранов (от попадания фурнитуры, игл в лицо), предохранительной лапки и ограждения привода. Использование неисправного оборудования, электрических приборов, мебели и инвентаря не допускается;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9.7. подготовить необходимые для работы материалы, инструмент;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9.8. включить вентиляцию.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10. Перед началом работы с электрическим утюгом (далее — утюг) необходимо проверить: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10.1. состояние и исправность утюга, подводящего шнура и штепсельного разъема;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10.2. наличие диэлектрического коврика;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10.3. исправность гладильного стола, металлической подставки с асбестовой прокладкой под утюг, кронштейна для поддерживания подводящего шнура утюга.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11. При сменном режиме работы необходимо принять рабочее место от сменной работницы в надлежащем состоянии.</w:t>
      </w: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ГЛАВА 3</w:t>
      </w: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ТРЕБОВАНИЯ ПО ОХРАНЕ ТРУДА ПРИ ВЫПОЛНЕНИИ РАБОТ</w:t>
      </w: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12. При выполнении работы работница обязана: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12.1. использовать оборудование и инструмент только для тех работ, для которых они предназначены;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12.2. содержать рабочее место в чистоте, не загромождать рабочее место, проходы;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12.3. выполнять ручные работы сидя на стуле;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12.4. убедиться при раскладывании и складывании обрабатываемых деталей, что в них нет игл и булавок;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12.5. включать и отключать оборудование, электрические приборы сухими руками, при извлечении электрической вилки из розетки держаться за корпус вилки, не дергать за подводящий провод;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12.6. хранить инструменты в специально отведенном месте, иглы, булавки — в игольной подушке;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12.7. отработанные и сломанные иглы и пуговицы складывать в отведенном месте;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12.8. во время работы быть внимательной, не отвлекаться на посторонние дела и разговоры и не отвлекать других работающих, не разговаривать по мобильному телефону.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13. При работе на швейной машине необходимо: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13.1. следить за правильным положением рук и ног;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13.2. соблюдать требования технических нормативных правовых актов, эксплуатационных документов организаций-изготовителей.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14. При использовании ручных игл необходимо пользоваться наперстками, соответствующими размеру пальцев, прокладкой и подушечкой для хранения игл.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15. Во время пользования утюгом работница обязана: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15.1. проверить визуально исправность подводящего шнура;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15.2. ставить утюг на подставку, следить за тем, чтобы подошва утюга не касалась подводящего шнура;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15.3. следить за правильной установкой терморегулятора;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15.4. не охлаждать утюг водой;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15.5. не оставлять без присмотра подключенный к электрической сети утюг;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15.6. не перекручивать подводящий шнур утюга.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16. Используемое в работе оборудование должно быть немедленно остановлено: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16.1. при появлении стука, сильной вибрации, шума;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16.2. появлении запаха гари, вызванного перегревом электрической проводки;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16.3. появлении дыма или запаха, характерного для горящей изоляции;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16.4. наличии повреждения изоляции электрических проводов;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16.5. повреждении штепсельного соединения, кабеля или его защитной трубки.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17. Включение оборудования до устранения неисправности не допускается.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18. Выполнение вспомогательных операций (уборка, очистка, настройка), а также работ по техническому обслуживанию и ремонту на работающем оборудовании не допускается.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19. Мусор, остатки материалов и иные производственные отходы необходимо собирать в металлические ящики с плотно закрывающимися крышками.</w:t>
      </w: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ГЛАВА 4</w:t>
      </w: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ТРЕБОВАНИЯ ПО ОХРАНЕ ТРУДА ПО ОКОНЧАНИИ РАБОТЫ</w:t>
      </w: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20. По окончании работы работница обязана: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20.1. отключить и отсоединить от электрической сети (вынуть вилку из розетки) оборудование;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20.2. убрать инструмент, приспособления, детали изделий, материалы, отходы производства в специально установленное для хранения место;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20.3. привести в порядок рабочее место;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20.4. отключить рабочее освещение;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20.5. сообщить своему непосредственному руководителю обо всех неисправностях, возникших во время работы, и принятых мерах по их устранению;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20.6. снять специальную одежду, специальную обувь, другие СИЗ и убрать их в установленные места хранения.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21. При сменном режиме работы необходимо сдать рабочее место сменной работнице в надлежащем состоянии.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22. По завершении всех работ работница должна вымыть руки и лицо теплой водой с мылом или аналогичными по действию смывающими средствами (не допускается применять для мытья не предназначенные для этого вещества), по возможности принять душ.</w:t>
      </w: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ГЛАВА 5</w:t>
      </w: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ТРЕБОВАНИЯ ПО ОХРАНЕ ТРУДА В АВАРИЙНЫХ СИТУАЦИЯХ</w:t>
      </w:r>
    </w:p>
    <w:p w:rsidR="00381EAD" w:rsidRPr="00381EAD" w:rsidRDefault="00381EAD" w:rsidP="00381EAD">
      <w:pPr>
        <w:spacing w:after="0" w:line="240" w:lineRule="auto"/>
        <w:jc w:val="center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23. При возникновении аварийной ситуации работница обязана: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23.1. остановить работу, отключить используемое при работе оборудование, принять меры к эвакуации людей из опасной зоны и вызвать аварийные службы;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23.2. сообщить о происшествии непосредственному руководителю работ;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lastRenderedPageBreak/>
        <w:t>23.3. принять меры по устранению причин аварийной ситуации.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24. При аварии электроснабжения, прорыве трубопровода, радиатора отопления необходимо прекратить работу и вызвать соответствующую аварийную службу.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25. При повреждении оборудования, кабелей, проводов, неисправности заземления (</w:t>
      </w:r>
      <w:proofErr w:type="spellStart"/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зануления</w:t>
      </w:r>
      <w:proofErr w:type="spellEnd"/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), появлении запаха гари, возникновении необычного шума и других неисправностях работница обязана немедленно отключить электропитание оборудования и сообщить о случившемся непосредственному руководителю или иному уполномоченному должностному лицу работодателя.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26. Возобновление работы допускается по распоряжению руководителя и только после устранения причин, приведших к аварийной ситуации и (или) несчастному случаю.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27. В случае возникновения пожара или возгорания необходимо: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27.1. прекратить работу;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27.2. обесточить оборудование;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27.3. вызвать подразделение по чрезвычайным ситуациям по телефону 101, указав адрес объекта и участок возгорания;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27.4. приступить к тушению очага пожара средствами пожаротушения и одновременно сообщить о происшествии непосредственному руководителю работ;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27.5. применение воды и пенных огнетушителей для тушения находящегося под напряжением электрооборудования не допускается. Для этих целей используются углекислотные и порошковые огнетушители;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27.6. в случае угрозы здоровью и (или) жизни немедленно покинуть место пожара по путям эвакуации.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28. При несчастном случае на производстве необходимо: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28.1. 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 организацию здравоохранения;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28.2. обеспечить до начала расследования сохранность обстановки на месте происшествия, если не существует угрозы жизни и здоровью окружающих;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28.3. сообщить о несчастном случае на производстве непосредственному руководителю работ.</w:t>
      </w:r>
    </w:p>
    <w:p w:rsidR="00381EAD" w:rsidRPr="00381EAD" w:rsidRDefault="00381EAD" w:rsidP="00381EAD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29. В случае получения травмы и (или) внезапного ухудшения здоровья (усиления сердцебиения, появления головной боли и др.) работница должна прекратить работу, отключить оборудование, сообщить об этом непосредственному руководителю работ, при необходимости обратиться к врачу.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СОГЛАСОВАНО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 xml:space="preserve">Руководитель службы охраны труда </w:t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  <w:t>Руководитель структурного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 xml:space="preserve">(специалист по охране труда </w:t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  <w:t>подразделения организации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 xml:space="preserve">или специалист, на которого </w:t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  <w:t>__________ ________________________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возложены соответствующие </w:t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381EAD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>(подпись)       (фамилия, инициалы)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обязанности по охране труда) либо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руководитель юридического лица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(индивидуальный предприниматель),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аккредитованного (аккредитованный)</w:t>
      </w:r>
    </w:p>
    <w:p w:rsidR="00381EAD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на оказание услуг в области охраны труда</w:t>
      </w:r>
    </w:p>
    <w:p w:rsidR="001018F1" w:rsidRPr="00381EAD" w:rsidRDefault="00381EAD" w:rsidP="00381EAD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val="en-US" w:eastAsia="ru-RU"/>
        </w:rPr>
      </w:pPr>
      <w:r w:rsidRPr="00381EAD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__________ ________________________</w:t>
      </w:r>
      <w:bookmarkEnd w:id="0"/>
    </w:p>
    <w:sectPr w:rsidR="001018F1" w:rsidRPr="0038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DIN Pro Bold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AD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54347"/>
    <w:rsid w:val="00381EAD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9C10CB"/>
    <w:rsid w:val="00A15674"/>
    <w:rsid w:val="00A36F4C"/>
    <w:rsid w:val="00A508F2"/>
    <w:rsid w:val="00AA4982"/>
    <w:rsid w:val="00AE2EE3"/>
    <w:rsid w:val="00B22F8D"/>
    <w:rsid w:val="00BB26DD"/>
    <w:rsid w:val="00BB71B3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1860</Words>
  <Characters>10607</Characters>
  <Application>Microsoft Office Word</Application>
  <DocSecurity>0</DocSecurity>
  <Lines>88</Lines>
  <Paragraphs>24</Paragraphs>
  <ScaleCrop>false</ScaleCrop>
  <Company>Home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2023-04-01T13:25:00Z</dcterms:created>
  <dcterms:modified xsi:type="dcterms:W3CDTF">2023-04-01T13:26:00Z</dcterms:modified>
</cp:coreProperties>
</file>