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lineRule="auto" w:line="240" w:before="0" w:after="0"/>
        <w:jc w:val="both"/>
        <w:rPr>
          <w:rFonts w:ascii="PT Serif" w:hAnsi="PT Serif" w:eastAsia="Times New Roman" w:cs="Times New Roman"/>
          <w:color w:val="000000"/>
          <w:sz w:val="14"/>
          <w:szCs w:val="14"/>
          <w:lang w:eastAsia="ru-RU"/>
        </w:rPr>
      </w:pPr>
      <w:r>
        <w:rPr>
          <w:rFonts w:eastAsia="Times New Roman" w:cs="Times New Roman" w:ascii="PT Serif" w:hAnsi="PT Serif"/>
          <w:color w:val="000000"/>
          <w:sz w:val="20"/>
          <w:szCs w:val="20"/>
          <w:lang w:eastAsia="ru-RU"/>
        </w:rPr>
        <w:t>Общество с ограниченной</w:t>
      </w:r>
    </w:p>
    <w:p>
      <w:pPr>
        <w:pStyle w:val="Normal"/>
        <w:bidi w:val="0"/>
        <w:spacing w:lineRule="auto" w:line="240" w:before="0" w:after="0"/>
        <w:jc w:val="both"/>
        <w:rPr>
          <w:rFonts w:ascii="PT Serif" w:hAnsi="PT Serif" w:eastAsia="Times New Roman" w:cs="Times New Roman"/>
          <w:color w:val="000000"/>
          <w:sz w:val="14"/>
          <w:szCs w:val="14"/>
          <w:lang w:eastAsia="ru-RU"/>
        </w:rPr>
      </w:pPr>
      <w:r>
        <w:rPr>
          <w:rFonts w:eastAsia="Times New Roman" w:cs="Times New Roman" w:ascii="PT Serif" w:hAnsi="PT Serif"/>
          <w:color w:val="000000"/>
          <w:sz w:val="20"/>
          <w:szCs w:val="20"/>
          <w:lang w:eastAsia="ru-RU"/>
        </w:rPr>
        <w:t>ответственностью «Альфа»</w:t>
      </w:r>
    </w:p>
    <w:p>
      <w:pPr>
        <w:pStyle w:val="Normal"/>
        <w:bidi w:val="0"/>
        <w:spacing w:lineRule="auto" w:line="240" w:before="0" w:after="0"/>
        <w:jc w:val="both"/>
        <w:rPr>
          <w:rFonts w:ascii="PT Serif" w:hAnsi="PT Serif" w:eastAsia="Times New Roman" w:cs="Times New Roman"/>
          <w:color w:val="000000"/>
          <w:sz w:val="14"/>
          <w:szCs w:val="14"/>
          <w:lang w:eastAsia="ru-RU"/>
        </w:rPr>
      </w:pPr>
      <w:r>
        <w:rPr>
          <w:rFonts w:eastAsia="Times New Roman" w:cs="Times New Roman" w:ascii="PT Serif" w:hAnsi="PT Serif"/>
          <w:color w:val="000000"/>
          <w:sz w:val="20"/>
          <w:szCs w:val="20"/>
          <w:lang w:eastAsia="ru-RU"/>
        </w:rPr>
        <w:t>(ООО «Альфа»)</w:t>
      </w:r>
    </w:p>
    <w:p>
      <w:pPr>
        <w:pStyle w:val="Normal"/>
        <w:bidi w:val="0"/>
        <w:spacing w:lineRule="auto" w:line="240" w:before="0" w:after="0"/>
        <w:jc w:val="both"/>
        <w:rPr>
          <w:rFonts w:ascii="PT Serif" w:hAnsi="PT Serif" w:eastAsia="Times New Roman" w:cs="Times New Roman"/>
          <w:color w:val="000000"/>
          <w:sz w:val="14"/>
          <w:szCs w:val="14"/>
          <w:lang w:eastAsia="ru-RU"/>
        </w:rPr>
      </w:pPr>
      <w:r>
        <w:rPr>
          <w:rFonts w:eastAsia="Times New Roman" w:cs="Times New Roman" w:ascii="PT Serif" w:hAnsi="PT Serif"/>
          <w:color w:val="000000"/>
          <w:sz w:val="20"/>
          <w:szCs w:val="20"/>
          <w:lang w:eastAsia="ru-RU"/>
        </w:rPr>
      </w:r>
    </w:p>
    <w:p>
      <w:pPr>
        <w:pStyle w:val="Normal"/>
        <w:bidi w:val="0"/>
        <w:spacing w:lineRule="auto" w:line="360" w:before="0" w:after="0"/>
        <w:jc w:val="both"/>
        <w:rPr>
          <w:rFonts w:ascii="PT Serif" w:hAnsi="PT Serif" w:eastAsia="Times New Roman" w:cs="Times New Roman"/>
          <w:color w:val="000000"/>
          <w:sz w:val="14"/>
          <w:szCs w:val="14"/>
          <w:lang w:eastAsia="ru-RU"/>
        </w:rPr>
      </w:pPr>
      <w:r>
        <w:rPr>
          <w:rFonts w:eastAsia="Times New Roman" w:cs="Times New Roman" w:ascii="PT Serif" w:hAnsi="PT Serif"/>
          <w:color w:val="000000"/>
          <w:sz w:val="20"/>
          <w:szCs w:val="20"/>
          <w:lang w:eastAsia="ru-RU"/>
        </w:rPr>
        <w:t>ПРИКАЗ</w:t>
      </w:r>
    </w:p>
    <w:p>
      <w:pPr>
        <w:pStyle w:val="Normal"/>
        <w:bidi w:val="0"/>
        <w:spacing w:lineRule="auto" w:line="360" w:before="0" w:after="0"/>
        <w:jc w:val="both"/>
        <w:rPr>
          <w:rFonts w:ascii="PT Serif" w:hAnsi="PT Serif" w:eastAsia="Times New Roman" w:cs="Times New Roman"/>
          <w:color w:val="000000"/>
          <w:sz w:val="14"/>
          <w:szCs w:val="14"/>
          <w:lang w:eastAsia="ru-RU"/>
        </w:rPr>
      </w:pPr>
      <w:r>
        <w:rPr>
          <w:rFonts w:eastAsia="Times New Roman" w:cs="Times New Roman" w:ascii="PT Serif" w:hAnsi="PT Serif"/>
          <w:i/>
          <w:iCs/>
          <w:color w:val="000000"/>
          <w:sz w:val="20"/>
          <w:szCs w:val="20"/>
          <w:lang w:eastAsia="ru-RU"/>
        </w:rPr>
        <w:t>04.11.2024</w:t>
      </w:r>
      <w:r>
        <w:rPr>
          <w:rFonts w:eastAsia="Times New Roman" w:cs="Times New Roman" w:ascii="PT Serif" w:hAnsi="PT Serif"/>
          <w:color w:val="000000"/>
          <w:sz w:val="20"/>
          <w:szCs w:val="20"/>
          <w:lang w:eastAsia="ru-RU"/>
        </w:rPr>
        <w:t> № </w:t>
      </w:r>
      <w:r>
        <w:rPr>
          <w:rFonts w:eastAsia="Times New Roman" w:cs="Times New Roman" w:ascii="PT Serif" w:hAnsi="PT Serif"/>
          <w:i/>
          <w:iCs/>
          <w:color w:val="000000"/>
          <w:sz w:val="20"/>
          <w:szCs w:val="20"/>
          <w:lang w:eastAsia="ru-RU"/>
        </w:rPr>
        <w:t>92</w:t>
      </w:r>
    </w:p>
    <w:p>
      <w:pPr>
        <w:pStyle w:val="Normal"/>
        <w:bidi w:val="0"/>
        <w:spacing w:lineRule="auto" w:line="240" w:before="0" w:after="0"/>
        <w:jc w:val="both"/>
        <w:rPr>
          <w:rFonts w:ascii="PT Serif" w:hAnsi="PT Serif" w:eastAsia="Times New Roman" w:cs="Times New Roman"/>
          <w:color w:val="000000"/>
          <w:sz w:val="14"/>
          <w:szCs w:val="14"/>
          <w:lang w:eastAsia="ru-RU"/>
        </w:rPr>
      </w:pPr>
      <w:r>
        <w:rPr>
          <w:rFonts w:eastAsia="Times New Roman" w:cs="Times New Roman" w:ascii="PT Serif" w:hAnsi="PT Serif"/>
          <w:color w:val="000000"/>
          <w:sz w:val="20"/>
          <w:szCs w:val="20"/>
          <w:lang w:eastAsia="ru-RU"/>
        </w:rPr>
        <w:t>г. Минск</w:t>
      </w:r>
    </w:p>
    <w:p>
      <w:pPr>
        <w:pStyle w:val="Normal"/>
        <w:bidi w:val="0"/>
        <w:spacing w:lineRule="auto" w:line="240" w:before="0" w:after="0"/>
        <w:jc w:val="both"/>
        <w:rPr>
          <w:rFonts w:ascii="PT Serif" w:hAnsi="PT Serif" w:eastAsia="Times New Roman" w:cs="Times New Roman"/>
          <w:color w:val="000000"/>
          <w:sz w:val="14"/>
          <w:szCs w:val="14"/>
          <w:lang w:eastAsia="ru-RU"/>
        </w:rPr>
      </w:pPr>
      <w:r>
        <w:rPr>
          <w:rFonts w:eastAsia="Times New Roman" w:cs="Times New Roman" w:ascii="PT Serif" w:hAnsi="PT Serif"/>
          <w:color w:val="000000"/>
          <w:sz w:val="20"/>
          <w:szCs w:val="20"/>
          <w:lang w:eastAsia="ru-RU"/>
        </w:rPr>
      </w:r>
    </w:p>
    <w:p>
      <w:pPr>
        <w:pStyle w:val="Normal"/>
        <w:bidi w:val="0"/>
        <w:spacing w:lineRule="auto" w:line="240" w:before="0" w:after="0"/>
        <w:jc w:val="both"/>
        <w:rPr>
          <w:rFonts w:ascii="PT Serif" w:hAnsi="PT Serif" w:eastAsia="Times New Roman" w:cs="Times New Roman"/>
          <w:color w:val="000000"/>
          <w:sz w:val="14"/>
          <w:szCs w:val="14"/>
          <w:lang w:eastAsia="ru-RU"/>
        </w:rPr>
      </w:pPr>
      <w:r>
        <w:rPr>
          <w:rFonts w:eastAsia="Times New Roman" w:cs="Times New Roman" w:ascii="PT Serif" w:hAnsi="PT Serif"/>
          <w:color w:val="000000"/>
          <w:sz w:val="20"/>
          <w:szCs w:val="20"/>
          <w:lang w:eastAsia="ru-RU"/>
        </w:rPr>
        <w:t>О переносе рабочего дня</w:t>
      </w:r>
    </w:p>
    <w:p>
      <w:pPr>
        <w:pStyle w:val="Normal"/>
        <w:bidi w:val="0"/>
        <w:spacing w:lineRule="auto" w:line="240" w:before="0" w:after="0"/>
        <w:ind w:firstLine="210"/>
        <w:jc w:val="both"/>
        <w:rPr>
          <w:rFonts w:ascii="PT Serif" w:hAnsi="PT Serif" w:eastAsia="Times New Roman" w:cs="Times New Roman"/>
          <w:color w:val="000000"/>
          <w:sz w:val="14"/>
          <w:szCs w:val="14"/>
          <w:lang w:eastAsia="ru-RU"/>
        </w:rPr>
      </w:pPr>
      <w:r>
        <w:rPr>
          <w:rFonts w:eastAsia="Times New Roman" w:cs="Times New Roman" w:ascii="PT Serif" w:hAnsi="PT Serif"/>
          <w:color w:val="000000"/>
          <w:sz w:val="20"/>
          <w:szCs w:val="20"/>
          <w:lang w:eastAsia="ru-RU"/>
        </w:rPr>
        <w:t>В соответствии с пунктом 2 постановления Совета Министров Республики Беларусь от 23.11.2023 № 814 «О переносе рабочих дней в 2024 году»</w:t>
      </w:r>
    </w:p>
    <w:p>
      <w:pPr>
        <w:pStyle w:val="Normal"/>
        <w:bidi w:val="0"/>
        <w:spacing w:lineRule="auto" w:line="240" w:before="0" w:after="0"/>
        <w:jc w:val="both"/>
        <w:rPr>
          <w:rFonts w:ascii="PT Serif" w:hAnsi="PT Serif" w:eastAsia="Times New Roman" w:cs="Times New Roman"/>
          <w:color w:val="000000"/>
          <w:sz w:val="14"/>
          <w:szCs w:val="14"/>
          <w:lang w:eastAsia="ru-RU"/>
        </w:rPr>
      </w:pPr>
      <w:r>
        <w:rPr>
          <w:rFonts w:eastAsia="Times New Roman" w:cs="Times New Roman" w:ascii="PT Serif" w:hAnsi="PT Serif"/>
          <w:color w:val="000000"/>
          <w:sz w:val="20"/>
          <w:szCs w:val="20"/>
          <w:lang w:eastAsia="ru-RU"/>
        </w:rPr>
        <w:t>ПРИКАЗЫВАЮ:</w:t>
      </w:r>
    </w:p>
    <w:p>
      <w:pPr>
        <w:pStyle w:val="Normal"/>
        <w:bidi w:val="0"/>
        <w:spacing w:lineRule="auto" w:line="240" w:before="0" w:after="0"/>
        <w:ind w:firstLine="210"/>
        <w:jc w:val="both"/>
        <w:rPr>
          <w:rFonts w:ascii="PT Serif" w:hAnsi="PT Serif" w:eastAsia="Times New Roman" w:cs="Times New Roman"/>
          <w:color w:val="000000"/>
          <w:sz w:val="14"/>
          <w:szCs w:val="14"/>
          <w:lang w:eastAsia="ru-RU"/>
        </w:rPr>
      </w:pPr>
      <w:r>
        <w:rPr>
          <w:rFonts w:eastAsia="Times New Roman" w:cs="Times New Roman" w:ascii="PT Serif" w:hAnsi="PT Serif"/>
          <w:color w:val="000000"/>
          <w:sz w:val="20"/>
          <w:szCs w:val="20"/>
          <w:lang w:eastAsia="ru-RU"/>
        </w:rPr>
        <w:t>1. Перенести сотрудникам ООО «Альфа» рабочий день:</w:t>
      </w:r>
    </w:p>
    <w:p>
      <w:pPr>
        <w:pStyle w:val="Normal"/>
        <w:bidi w:val="0"/>
        <w:spacing w:lineRule="auto" w:line="240" w:before="0" w:after="0"/>
        <w:ind w:firstLine="210"/>
        <w:jc w:val="both"/>
        <w:rPr>
          <w:rFonts w:ascii="PT Serif" w:hAnsi="PT Serif" w:eastAsia="Times New Roman" w:cs="Times New Roman"/>
          <w:color w:val="000000"/>
          <w:sz w:val="14"/>
          <w:szCs w:val="14"/>
          <w:lang w:eastAsia="ru-RU"/>
        </w:rPr>
      </w:pPr>
      <w:r>
        <w:rPr>
          <w:rFonts w:eastAsia="Times New Roman" w:cs="Times New Roman" w:ascii="PT Serif" w:hAnsi="PT Serif"/>
          <w:color w:val="000000"/>
          <w:sz w:val="20"/>
          <w:szCs w:val="20"/>
          <w:lang w:eastAsia="ru-RU"/>
        </w:rPr>
        <w:t>с пятницы 8 ноября на субботу 16 ноября.</w:t>
      </w:r>
    </w:p>
    <w:p>
      <w:pPr>
        <w:pStyle w:val="Normal"/>
        <w:bidi w:val="0"/>
        <w:spacing w:lineRule="auto" w:line="240" w:before="0" w:after="0"/>
        <w:ind w:firstLine="210"/>
        <w:jc w:val="both"/>
        <w:rPr>
          <w:rFonts w:ascii="PT Serif" w:hAnsi="PT Serif" w:eastAsia="Times New Roman" w:cs="Times New Roman"/>
          <w:color w:val="000000"/>
          <w:sz w:val="14"/>
          <w:szCs w:val="14"/>
          <w:lang w:eastAsia="ru-RU"/>
        </w:rPr>
      </w:pPr>
      <w:r>
        <w:rPr>
          <w:rFonts w:eastAsia="Times New Roman" w:cs="Times New Roman" w:ascii="PT Serif" w:hAnsi="PT Serif"/>
          <w:color w:val="000000"/>
          <w:sz w:val="20"/>
          <w:szCs w:val="20"/>
          <w:lang w:eastAsia="ru-RU"/>
        </w:rPr>
        <w:t>2. Секретарю Федоровой А.Н. довести приказ до сведения всех работников ООО «Альфа» под подпись.</w:t>
      </w:r>
    </w:p>
    <w:p>
      <w:pPr>
        <w:pStyle w:val="Normal"/>
        <w:bidi w:val="0"/>
        <w:spacing w:lineRule="auto" w:line="240" w:before="0" w:after="0"/>
        <w:jc w:val="both"/>
        <w:rPr>
          <w:rFonts w:ascii="PT Serif" w:hAnsi="PT Serif" w:eastAsia="Times New Roman" w:cs="Times New Roman"/>
          <w:color w:val="000000"/>
          <w:sz w:val="14"/>
          <w:szCs w:val="14"/>
          <w:lang w:eastAsia="ru-RU"/>
        </w:rPr>
      </w:pPr>
      <w:r>
        <w:rPr>
          <w:rFonts w:eastAsia="Times New Roman" w:cs="Times New Roman" w:ascii="PT Serif" w:hAnsi="PT Serif"/>
          <w:color w:val="000000"/>
          <w:sz w:val="20"/>
          <w:szCs w:val="20"/>
          <w:lang w:eastAsia="ru-RU"/>
        </w:rPr>
      </w:r>
    </w:p>
    <w:p>
      <w:pPr>
        <w:pStyle w:val="Normal"/>
        <w:bidi w:val="0"/>
        <w:spacing w:lineRule="auto" w:line="240" w:before="0" w:after="0"/>
        <w:jc w:val="both"/>
        <w:rPr>
          <w:rFonts w:ascii="PT Serif" w:hAnsi="PT Serif" w:eastAsia="Times New Roman" w:cs="Times New Roman"/>
          <w:color w:val="000000"/>
          <w:sz w:val="14"/>
          <w:szCs w:val="14"/>
          <w:lang w:eastAsia="ru-RU"/>
        </w:rPr>
      </w:pPr>
      <w:r>
        <w:rPr>
          <w:rFonts w:eastAsia="Times New Roman" w:cs="Times New Roman" w:ascii="PT Serif" w:hAnsi="PT Serif"/>
          <w:color w:val="000000"/>
          <w:sz w:val="20"/>
          <w:szCs w:val="20"/>
          <w:lang w:eastAsia="ru-RU"/>
        </w:rPr>
        <w:t>Директор общества</w:t>
        <w:tab/>
        <w:tab/>
        <w:tab/>
        <w:tab/>
      </w:r>
      <w:r>
        <w:rPr>
          <w:rFonts w:eastAsia="Times New Roman" w:cs="Times New Roman" w:ascii="Pushkin" w:hAnsi="Pushkin"/>
          <w:color w:val="000000"/>
          <w:sz w:val="20"/>
          <w:szCs w:val="20"/>
          <w:lang w:eastAsia="ru-RU"/>
        </w:rPr>
        <w:t>Иванов</w:t>
      </w:r>
      <w:r>
        <w:rPr>
          <w:rFonts w:eastAsia="Times New Roman" w:cs="Times New Roman" w:ascii="PT Serif" w:hAnsi="PT Serif"/>
          <w:color w:val="000000"/>
          <w:sz w:val="20"/>
          <w:szCs w:val="20"/>
          <w:lang w:eastAsia="ru-RU"/>
        </w:rPr>
        <w:tab/>
        <w:tab/>
        <w:tab/>
        <w:t>И.И.Иванов</w:t>
      </w:r>
    </w:p>
    <w:p>
      <w:pPr>
        <w:pStyle w:val="Normal"/>
        <w:bidi w:val="0"/>
        <w:spacing w:lineRule="auto" w:line="240" w:before="0" w:after="0"/>
        <w:jc w:val="both"/>
        <w:rPr>
          <w:rFonts w:ascii="PT Serif" w:hAnsi="PT Serif" w:eastAsia="Times New Roman" w:cs="Times New Roman"/>
          <w:i/>
          <w:i/>
          <w:iCs/>
          <w:color w:val="000000"/>
          <w:sz w:val="14"/>
          <w:szCs w:val="14"/>
          <w:lang w:eastAsia="ru-RU"/>
        </w:rPr>
      </w:pPr>
      <w:r>
        <w:rPr>
          <w:rFonts w:eastAsia="Times New Roman" w:cs="Times New Roman" w:ascii="PT Serif" w:hAnsi="PT Serif"/>
          <w:i/>
          <w:iCs/>
          <w:color w:val="000000"/>
          <w:sz w:val="20"/>
          <w:szCs w:val="20"/>
          <w:lang w:eastAsia="ru-RU"/>
        </w:rPr>
      </w:r>
    </w:p>
    <w:p>
      <w:pPr>
        <w:pStyle w:val="Normal"/>
        <w:bidi w:val="0"/>
        <w:spacing w:lineRule="auto" w:line="240" w:before="0" w:after="0"/>
        <w:jc w:val="both"/>
        <w:rPr>
          <w:rFonts w:ascii="PT Serif" w:hAnsi="PT Serif" w:eastAsia="Times New Roman" w:cs="Times New Roman"/>
          <w:color w:val="000000"/>
          <w:sz w:val="14"/>
          <w:szCs w:val="14"/>
          <w:lang w:eastAsia="ru-RU"/>
        </w:rPr>
      </w:pPr>
      <w:r>
        <w:rPr>
          <w:rFonts w:eastAsia="Times New Roman" w:cs="Times New Roman" w:ascii="PT Serif" w:hAnsi="PT Serif"/>
          <w:i/>
          <w:iCs/>
          <w:color w:val="000000"/>
          <w:sz w:val="20"/>
          <w:szCs w:val="20"/>
          <w:lang w:eastAsia="ru-RU"/>
        </w:rPr>
        <w:t>Юрисконсульт</w:t>
      </w:r>
    </w:p>
    <w:p>
      <w:pPr>
        <w:pStyle w:val="Normal"/>
        <w:bidi w:val="0"/>
        <w:spacing w:lineRule="auto" w:line="240" w:before="0" w:after="0"/>
        <w:jc w:val="both"/>
        <w:rPr>
          <w:rFonts w:ascii="PT Serif" w:hAnsi="PT Serif" w:eastAsia="Times New Roman" w:cs="Times New Roman"/>
          <w:color w:val="000000"/>
          <w:sz w:val="14"/>
          <w:szCs w:val="14"/>
          <w:lang w:eastAsia="ru-RU"/>
        </w:rPr>
      </w:pPr>
      <w:r>
        <w:rPr>
          <w:rFonts w:eastAsia="Times New Roman" w:cs="Times New Roman" w:ascii="Kobzar KS" w:hAnsi="Kobzar KS"/>
          <w:color w:val="000000"/>
          <w:sz w:val="20"/>
          <w:szCs w:val="20"/>
          <w:lang w:eastAsia="ru-RU"/>
        </w:rPr>
        <w:t>Курочкин</w:t>
      </w:r>
      <w:r>
        <w:rPr>
          <w:rFonts w:eastAsia="Times New Roman" w:cs="Times New Roman" w:ascii="PT Serif" w:hAnsi="PT Serif"/>
          <w:color w:val="000000"/>
          <w:sz w:val="20"/>
          <w:szCs w:val="20"/>
          <w:lang w:eastAsia="ru-RU"/>
        </w:rPr>
        <w:t> </w:t>
      </w:r>
      <w:r>
        <w:rPr>
          <w:rFonts w:eastAsia="Times New Roman" w:cs="Times New Roman" w:ascii="PT Serif" w:hAnsi="PT Serif"/>
          <w:i/>
          <w:iCs/>
          <w:color w:val="000000"/>
          <w:sz w:val="20"/>
          <w:szCs w:val="20"/>
          <w:lang w:eastAsia="ru-RU"/>
        </w:rPr>
        <w:t>О.О.Курочкин</w:t>
      </w:r>
    </w:p>
    <w:p>
      <w:pPr>
        <w:pStyle w:val="Normal"/>
        <w:bidi w:val="0"/>
        <w:spacing w:lineRule="auto" w:line="240" w:before="0" w:after="0"/>
        <w:jc w:val="both"/>
        <w:rPr>
          <w:rFonts w:ascii="PT Serif" w:hAnsi="PT Serif" w:eastAsia="Times New Roman" w:cs="Times New Roman"/>
          <w:color w:val="000000"/>
          <w:sz w:val="14"/>
          <w:szCs w:val="14"/>
          <w:lang w:eastAsia="ru-RU"/>
        </w:rPr>
      </w:pPr>
      <w:r>
        <w:rPr>
          <w:rFonts w:eastAsia="Times New Roman" w:cs="Times New Roman" w:ascii="PT Serif" w:hAnsi="PT Serif"/>
          <w:i/>
          <w:iCs/>
          <w:color w:val="000000"/>
          <w:sz w:val="20"/>
          <w:szCs w:val="20"/>
          <w:lang w:eastAsia="ru-RU"/>
        </w:rPr>
        <w:t>04.11.2024</w:t>
      </w:r>
    </w:p>
    <w:p>
      <w:pPr>
        <w:pStyle w:val="Normal"/>
        <w:bidi w:val="0"/>
        <w:spacing w:lineRule="auto" w:line="240" w:before="0" w:after="0"/>
        <w:jc w:val="both"/>
        <w:rPr>
          <w:rFonts w:ascii="PT Serif" w:hAnsi="PT Serif" w:eastAsia="Times New Roman" w:cs="Times New Roman"/>
          <w:color w:val="000000"/>
          <w:sz w:val="14"/>
          <w:szCs w:val="14"/>
          <w:lang w:eastAsia="ru-RU"/>
        </w:rPr>
      </w:pPr>
      <w:r>
        <w:rPr>
          <w:rFonts w:eastAsia="Times New Roman" w:cs="Times New Roman" w:ascii="PT Serif" w:hAnsi="PT Serif"/>
          <w:color w:val="000000"/>
          <w:sz w:val="20"/>
          <w:szCs w:val="20"/>
          <w:lang w:eastAsia="ru-RU"/>
        </w:rPr>
      </w:r>
    </w:p>
    <w:p>
      <w:pPr>
        <w:pStyle w:val="Normal"/>
        <w:bidi w:val="0"/>
        <w:spacing w:lineRule="auto" w:line="240" w:before="0" w:after="0"/>
        <w:jc w:val="both"/>
        <w:rPr>
          <w:rFonts w:ascii="PT Serif" w:hAnsi="PT Serif" w:eastAsia="Times New Roman" w:cs="Times New Roman"/>
          <w:color w:val="000000"/>
          <w:sz w:val="14"/>
          <w:szCs w:val="14"/>
          <w:lang w:eastAsia="ru-RU"/>
        </w:rPr>
      </w:pPr>
      <w:r>
        <w:rPr>
          <w:rFonts w:eastAsia="Times New Roman" w:cs="Times New Roman" w:ascii="PT Serif" w:hAnsi="PT Serif"/>
          <w:color w:val="000000"/>
          <w:sz w:val="20"/>
          <w:szCs w:val="20"/>
          <w:lang w:eastAsia="ru-RU"/>
        </w:rPr>
        <w:t>С приказом ознакомлены</w:t>
        <w:tab/>
        <w:tab/>
        <w:tab/>
      </w:r>
      <w:r>
        <w:rPr>
          <w:rFonts w:eastAsia="Times New Roman" w:cs="Times New Roman" w:ascii="NinaCTT" w:hAnsi="NinaCTT"/>
          <w:color w:val="000000"/>
          <w:sz w:val="20"/>
          <w:szCs w:val="20"/>
          <w:lang w:eastAsia="ru-RU"/>
        </w:rPr>
        <w:t>Федорова</w:t>
      </w:r>
      <w:r>
        <w:rPr>
          <w:rFonts w:eastAsia="Times New Roman" w:cs="Times New Roman" w:ascii="PT Serif" w:hAnsi="PT Serif"/>
          <w:color w:val="000000"/>
          <w:sz w:val="20"/>
          <w:szCs w:val="20"/>
          <w:lang w:eastAsia="ru-RU"/>
        </w:rPr>
        <w:tab/>
        <w:tab/>
        <w:t>А.Н.Федорова</w:t>
      </w:r>
    </w:p>
    <w:p>
      <w:pPr>
        <w:pStyle w:val="Normal"/>
        <w:bidi w:val="0"/>
        <w:spacing w:lineRule="auto" w:line="240" w:before="0" w:after="0"/>
        <w:ind w:firstLine="708" w:left="2832"/>
        <w:jc w:val="both"/>
        <w:rPr>
          <w:rFonts w:ascii="PT Serif" w:hAnsi="PT Serif" w:eastAsia="Times New Roman" w:cs="Times New Roman"/>
          <w:color w:val="000000"/>
          <w:sz w:val="14"/>
          <w:szCs w:val="14"/>
          <w:lang w:eastAsia="ru-RU"/>
        </w:rPr>
      </w:pPr>
      <w:r>
        <w:rPr>
          <w:rFonts w:eastAsia="Times New Roman" w:cs="Times New Roman" w:ascii="PT Serif" w:hAnsi="PT Serif"/>
          <w:color w:val="000000"/>
          <w:sz w:val="20"/>
          <w:szCs w:val="20"/>
          <w:lang w:eastAsia="ru-RU"/>
        </w:rPr>
        <w:t>…</w:t>
      </w:r>
      <w:r>
        <w:rPr>
          <w:rFonts w:eastAsia="Times New Roman" w:cs="Times New Roman" w:ascii="PT Serif" w:hAnsi="PT Serif"/>
          <w:color w:val="000000"/>
          <w:sz w:val="20"/>
          <w:szCs w:val="20"/>
          <w:lang w:eastAsia="ru-RU"/>
        </w:rPr>
        <w:tab/>
        <w:tab/>
        <w:tab/>
        <w:t>…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PT Serif">
    <w:charset w:val="cc"/>
    <w:family w:val="roman"/>
    <w:pitch w:val="variable"/>
  </w:font>
  <w:font w:name="Pushkin">
    <w:charset w:val="cc"/>
    <w:family w:val="roman"/>
    <w:pitch w:val="variable"/>
  </w:font>
  <w:font w:name="Kobzar KS">
    <w:charset w:val="cc"/>
    <w:family w:val="roman"/>
    <w:pitch w:val="variable"/>
  </w:font>
  <w:font w:name="NinaCTT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60"/>
  <w:defaultTabStop w:val="709"/>
  <w:autoHyphenation w:val="true"/>
  <w:compat>
    <w:compatSetting w:name="compatibilityMode" w:uri="http://schemas.microsoft.com/office/word" w:val="12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LibreOffice/24.2.1.2$Windows_X86_64 LibreOffice_project/db4def46b0453cc22e2d0305797cf981b68ef5ac</Application>
  <AppVersion>15.0000</AppVersion>
  <Pages>1</Pages>
  <Words>83</Words>
  <Characters>503</Characters>
  <CharactersWithSpaces>578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2024-10-07T11:45:13Z</dcterms:created>
  <dc:creator/>
  <dc:description/>
  <dc:language>ru-RU</dc:language>
  <cp:lastModifiedBy/>
  <dcterms:modified xsi:type="dcterms:W3CDTF">2024-10-07T11:45:35Z</dcterms:modified>
  <cp:revision>1</cp:revision>
  <dc:subject/>
  <dc:title/>
</cp:coreProperties>
</file>